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01C1" w14:textId="77777777" w:rsidR="00966576" w:rsidRDefault="00966576" w:rsidP="00966576">
      <w:pPr>
        <w:spacing w:after="0" w:line="240" w:lineRule="auto"/>
        <w:jc w:val="center"/>
        <w:rPr>
          <w:rFonts w:ascii="Cambria" w:eastAsia="Times New Roman" w:hAnsi="Cambria"/>
          <w:lang w:eastAsia="tr-TR"/>
        </w:rPr>
      </w:pPr>
    </w:p>
    <w:p w14:paraId="0EDA0941" w14:textId="77777777" w:rsidR="00966576" w:rsidRDefault="00966576" w:rsidP="00966576">
      <w:pPr>
        <w:spacing w:after="0" w:line="240" w:lineRule="auto"/>
        <w:jc w:val="center"/>
        <w:rPr>
          <w:rFonts w:ascii="Cambria" w:eastAsia="Times New Roman" w:hAnsi="Cambria"/>
          <w:b/>
          <w:u w:val="single"/>
          <w:lang w:eastAsia="tr-TR"/>
        </w:rPr>
      </w:pPr>
      <w:r>
        <w:rPr>
          <w:rFonts w:ascii="Cambria" w:eastAsia="Times New Roman" w:hAnsi="Cambria"/>
          <w:b/>
          <w:u w:val="single"/>
          <w:lang w:eastAsia="tr-TR"/>
        </w:rPr>
        <w:t>ARABULUCULUK   SON OTURUM TUTANAĞI</w:t>
      </w:r>
    </w:p>
    <w:p w14:paraId="5DA1C8AB" w14:textId="33E6E3B2" w:rsidR="00966576" w:rsidRDefault="00966576" w:rsidP="00966576">
      <w:pPr>
        <w:spacing w:after="0" w:line="240" w:lineRule="auto"/>
        <w:jc w:val="both"/>
        <w:rPr>
          <w:rFonts w:ascii="Cambria" w:eastAsia="Times New Roman" w:hAnsi="Cambria"/>
          <w:b/>
          <w:u w:val="single"/>
          <w:lang w:eastAsia="tr-TR"/>
        </w:rPr>
      </w:pPr>
      <w:r>
        <w:rPr>
          <w:rFonts w:ascii="Cambria" w:eastAsia="Times New Roman" w:hAnsi="Cambria"/>
          <w:b/>
          <w:u w:val="single"/>
          <w:lang w:eastAsia="tr-TR"/>
        </w:rPr>
        <w:t xml:space="preserve">TARAFLAR               </w:t>
      </w:r>
      <w:proofErr w:type="gramStart"/>
      <w:r>
        <w:rPr>
          <w:rFonts w:ascii="Cambria" w:eastAsia="Times New Roman" w:hAnsi="Cambria"/>
          <w:b/>
          <w:u w:val="single"/>
          <w:lang w:eastAsia="tr-TR"/>
        </w:rPr>
        <w:t xml:space="preserve">  :</w:t>
      </w:r>
      <w:proofErr w:type="gramEnd"/>
      <w:r>
        <w:rPr>
          <w:rFonts w:ascii="Cambria" w:eastAsia="Times New Roman" w:hAnsi="Cambria"/>
          <w:b/>
          <w:u w:val="single"/>
          <w:lang w:eastAsia="tr-TR"/>
        </w:rPr>
        <w:t xml:space="preserve"> </w:t>
      </w:r>
    </w:p>
    <w:p w14:paraId="69DA488D" w14:textId="77777777" w:rsidR="00966576" w:rsidRPr="00966576" w:rsidRDefault="00966576" w:rsidP="00966576">
      <w:pPr>
        <w:spacing w:after="0" w:line="240" w:lineRule="auto"/>
        <w:jc w:val="both"/>
        <w:rPr>
          <w:rFonts w:ascii="Cambria" w:eastAsia="Times New Roman" w:hAnsi="Cambria"/>
          <w:lang w:eastAsia="tr-TR"/>
        </w:rPr>
      </w:pPr>
      <w:bookmarkStart w:id="0" w:name="_Hlk519088594"/>
      <w:r w:rsidRPr="00966576">
        <w:rPr>
          <w:rFonts w:ascii="Cambria" w:eastAsia="Times New Roman" w:hAnsi="Cambria"/>
          <w:b/>
          <w:u w:val="single"/>
          <w:lang w:eastAsia="tr-TR"/>
        </w:rPr>
        <w:t xml:space="preserve">TARAF 1 </w:t>
      </w:r>
      <w:proofErr w:type="gramStart"/>
      <w:r w:rsidRPr="00966576">
        <w:rPr>
          <w:rFonts w:ascii="Cambria" w:eastAsia="Times New Roman" w:hAnsi="Cambria"/>
          <w:b/>
          <w:u w:val="single"/>
          <w:lang w:eastAsia="tr-TR"/>
        </w:rPr>
        <w:t>( Başvurucu</w:t>
      </w:r>
      <w:proofErr w:type="gramEnd"/>
      <w:r w:rsidRPr="00966576">
        <w:rPr>
          <w:rFonts w:ascii="Cambria" w:eastAsia="Times New Roman" w:hAnsi="Cambria"/>
          <w:b/>
          <w:u w:val="single"/>
          <w:lang w:eastAsia="tr-TR"/>
        </w:rPr>
        <w:t xml:space="preserve"> /Tüketici )   :</w:t>
      </w:r>
      <w:r w:rsidRPr="00966576">
        <w:rPr>
          <w:rFonts w:ascii="Cambria" w:eastAsia="Times New Roman" w:hAnsi="Cambria"/>
          <w:lang w:eastAsia="tr-TR"/>
        </w:rPr>
        <w:t xml:space="preserve">  </w:t>
      </w:r>
    </w:p>
    <w:p w14:paraId="3BBA018D" w14:textId="7E47E211" w:rsidR="00966576" w:rsidRPr="00966576" w:rsidRDefault="00966576" w:rsidP="00966576">
      <w:pPr>
        <w:spacing w:after="0" w:line="240" w:lineRule="auto"/>
        <w:jc w:val="both"/>
        <w:rPr>
          <w:rFonts w:ascii="Cambria" w:eastAsia="Times New Roman" w:hAnsi="Cambria"/>
          <w:lang w:eastAsia="tr-TR"/>
        </w:rPr>
      </w:pPr>
      <w:r w:rsidRPr="00966576">
        <w:rPr>
          <w:rFonts w:ascii="Cambria" w:eastAsia="Times New Roman" w:hAnsi="Cambria"/>
          <w:b/>
          <w:u w:val="single"/>
          <w:lang w:eastAsia="tr-TR"/>
        </w:rPr>
        <w:t xml:space="preserve">TARAF 2 </w:t>
      </w:r>
      <w:r w:rsidRPr="00966576">
        <w:rPr>
          <w:rFonts w:ascii="Cambria" w:eastAsia="Times New Roman" w:hAnsi="Cambria"/>
          <w:b/>
          <w:u w:val="single"/>
          <w:lang w:eastAsia="tr-TR"/>
        </w:rPr>
        <w:tab/>
        <w:t xml:space="preserve">                     </w:t>
      </w:r>
      <w:proofErr w:type="gramStart"/>
      <w:r w:rsidRPr="00966576">
        <w:rPr>
          <w:rFonts w:ascii="Cambria" w:eastAsia="Times New Roman" w:hAnsi="Cambria"/>
          <w:b/>
          <w:u w:val="single"/>
          <w:lang w:eastAsia="tr-TR"/>
        </w:rPr>
        <w:t xml:space="preserve">  :</w:t>
      </w:r>
      <w:proofErr w:type="gramEnd"/>
      <w:r w:rsidRPr="00966576">
        <w:rPr>
          <w:rFonts w:ascii="Cambria" w:eastAsia="Times New Roman" w:hAnsi="Cambria"/>
          <w:lang w:eastAsia="tr-TR"/>
        </w:rPr>
        <w:t xml:space="preserve"> </w:t>
      </w:r>
      <w:bookmarkEnd w:id="0"/>
    </w:p>
    <w:p w14:paraId="5B7A7456" w14:textId="77777777" w:rsidR="00966576" w:rsidRPr="00966576" w:rsidRDefault="00966576" w:rsidP="00966576">
      <w:pPr>
        <w:spacing w:after="0" w:line="240" w:lineRule="auto"/>
        <w:rPr>
          <w:rFonts w:ascii="Cambria" w:eastAsia="Times New Roman" w:hAnsi="Cambria"/>
          <w:b/>
          <w:u w:val="single"/>
          <w:lang w:eastAsia="tr-TR"/>
        </w:rPr>
      </w:pPr>
      <w:r w:rsidRPr="00966576">
        <w:rPr>
          <w:rFonts w:ascii="Cambria" w:eastAsia="Times New Roman" w:hAnsi="Cambria"/>
          <w:b/>
          <w:u w:val="single"/>
          <w:lang w:eastAsia="tr-TR"/>
        </w:rPr>
        <w:t xml:space="preserve">Görüşme Başlangıç </w:t>
      </w:r>
    </w:p>
    <w:p w14:paraId="03CDDBFD" w14:textId="77777777" w:rsidR="00966576" w:rsidRDefault="00966576" w:rsidP="00966576">
      <w:pPr>
        <w:spacing w:after="0" w:line="240" w:lineRule="auto"/>
        <w:rPr>
          <w:rFonts w:ascii="Cambria" w:eastAsia="Times New Roman" w:hAnsi="Cambria"/>
          <w:lang w:eastAsia="tr-TR"/>
        </w:rPr>
      </w:pPr>
      <w:r w:rsidRPr="00966576">
        <w:rPr>
          <w:rFonts w:ascii="Cambria" w:eastAsia="Times New Roman" w:hAnsi="Cambria"/>
          <w:b/>
          <w:u w:val="single"/>
          <w:lang w:eastAsia="tr-TR"/>
        </w:rPr>
        <w:t xml:space="preserve">Tarih ve Saati          </w:t>
      </w:r>
      <w:proofErr w:type="gramStart"/>
      <w:r w:rsidRPr="00966576">
        <w:rPr>
          <w:rFonts w:ascii="Cambria" w:eastAsia="Times New Roman" w:hAnsi="Cambria"/>
          <w:b/>
          <w:u w:val="single"/>
          <w:lang w:eastAsia="tr-TR"/>
        </w:rPr>
        <w:t xml:space="preserve">  :</w:t>
      </w:r>
      <w:proofErr w:type="gramEnd"/>
      <w:r>
        <w:rPr>
          <w:rFonts w:ascii="Cambria" w:eastAsia="Times New Roman" w:hAnsi="Cambria"/>
          <w:b/>
          <w:sz w:val="24"/>
          <w:szCs w:val="24"/>
          <w:u w:val="single"/>
          <w:lang w:eastAsia="tr-TR"/>
        </w:rPr>
        <w:t xml:space="preserve"> </w:t>
      </w:r>
      <w:r>
        <w:rPr>
          <w:rFonts w:ascii="Cambria" w:eastAsia="Times New Roman" w:hAnsi="Cambria"/>
          <w:sz w:val="24"/>
          <w:szCs w:val="24"/>
          <w:lang w:eastAsia="tr-TR"/>
        </w:rPr>
        <w:t xml:space="preserve"> </w:t>
      </w:r>
      <w:r>
        <w:rPr>
          <w:rFonts w:ascii="Cambria" w:eastAsia="Times New Roman" w:hAnsi="Cambria"/>
          <w:lang w:eastAsia="tr-TR"/>
        </w:rPr>
        <w:t xml:space="preserve">1. Oturum ……/……/2020   Saat 14:30 – 15:10 </w:t>
      </w:r>
    </w:p>
    <w:p w14:paraId="0B7D3D19" w14:textId="77777777" w:rsidR="00966576" w:rsidRDefault="00966576" w:rsidP="00966576">
      <w:pPr>
        <w:spacing w:after="0" w:line="240" w:lineRule="auto"/>
        <w:rPr>
          <w:rFonts w:ascii="Cambria" w:eastAsia="Times New Roman" w:hAnsi="Cambria"/>
          <w:lang w:eastAsia="tr-TR"/>
        </w:rPr>
      </w:pPr>
      <w:r>
        <w:rPr>
          <w:rFonts w:ascii="Cambria" w:eastAsia="Times New Roman" w:hAnsi="Cambria"/>
          <w:lang w:eastAsia="tr-TR"/>
        </w:rPr>
        <w:t xml:space="preserve">2. ve son oturum </w:t>
      </w:r>
      <w:proofErr w:type="gramStart"/>
      <w:r>
        <w:rPr>
          <w:rFonts w:ascii="Cambria" w:eastAsia="Times New Roman" w:hAnsi="Cambria"/>
          <w:lang w:eastAsia="tr-TR"/>
        </w:rPr>
        <w:t>…….</w:t>
      </w:r>
      <w:proofErr w:type="gramEnd"/>
      <w:r>
        <w:rPr>
          <w:rFonts w:ascii="Cambria" w:eastAsia="Times New Roman" w:hAnsi="Cambria"/>
          <w:lang w:eastAsia="tr-TR"/>
        </w:rPr>
        <w:t xml:space="preserve">/……./2020  Saat 14:00-14:30 </w:t>
      </w:r>
    </w:p>
    <w:p w14:paraId="5E9DA6CC" w14:textId="77777777" w:rsidR="00966576" w:rsidRDefault="00966576" w:rsidP="00966576">
      <w:pPr>
        <w:spacing w:after="0" w:line="240" w:lineRule="auto"/>
        <w:jc w:val="both"/>
        <w:rPr>
          <w:rFonts w:ascii="Cambria" w:eastAsia="Times New Roman" w:hAnsi="Cambria"/>
          <w:b/>
          <w:u w:val="single"/>
          <w:lang w:eastAsia="tr-TR"/>
        </w:rPr>
      </w:pPr>
      <w:r>
        <w:rPr>
          <w:rFonts w:ascii="Cambria" w:eastAsia="Times New Roman" w:hAnsi="Cambria"/>
          <w:b/>
          <w:u w:val="single"/>
          <w:lang w:eastAsia="tr-TR"/>
        </w:rPr>
        <w:t xml:space="preserve">Arabuluculuk Sürecinin </w:t>
      </w:r>
    </w:p>
    <w:p w14:paraId="6114BB38" w14:textId="77777777" w:rsidR="00966576" w:rsidRDefault="00966576" w:rsidP="00966576">
      <w:pPr>
        <w:spacing w:after="0" w:line="240" w:lineRule="auto"/>
        <w:jc w:val="both"/>
        <w:rPr>
          <w:rFonts w:ascii="Cambria" w:eastAsia="Times New Roman" w:hAnsi="Cambria"/>
          <w:b/>
          <w:lang w:eastAsia="tr-TR"/>
        </w:rPr>
      </w:pPr>
      <w:r>
        <w:rPr>
          <w:rFonts w:ascii="Cambria" w:eastAsia="Times New Roman" w:hAnsi="Cambria"/>
          <w:b/>
          <w:u w:val="single"/>
          <w:lang w:eastAsia="tr-TR"/>
        </w:rPr>
        <w:t xml:space="preserve">Bittiği Tarih ve Saat       </w:t>
      </w:r>
      <w:proofErr w:type="gramStart"/>
      <w:r>
        <w:rPr>
          <w:rFonts w:ascii="Cambria" w:eastAsia="Times New Roman" w:hAnsi="Cambria"/>
          <w:b/>
          <w:u w:val="single"/>
          <w:lang w:eastAsia="tr-TR"/>
        </w:rPr>
        <w:t xml:space="preserve">  :</w:t>
      </w:r>
      <w:proofErr w:type="gramEnd"/>
      <w:r>
        <w:rPr>
          <w:rFonts w:ascii="Cambria" w:eastAsia="Times New Roman" w:hAnsi="Cambria"/>
          <w:b/>
          <w:lang w:eastAsia="tr-TR"/>
        </w:rPr>
        <w:t xml:space="preserve"> </w:t>
      </w:r>
      <w:r>
        <w:rPr>
          <w:rFonts w:ascii="Cambria" w:eastAsia="Times New Roman" w:hAnsi="Cambria"/>
          <w:lang w:eastAsia="tr-TR"/>
        </w:rPr>
        <w:t xml:space="preserve">…../…./2020 </w:t>
      </w:r>
    </w:p>
    <w:p w14:paraId="735F4EBF" w14:textId="77777777" w:rsidR="00966576" w:rsidRDefault="00966576" w:rsidP="00966576">
      <w:pPr>
        <w:spacing w:after="0" w:line="240" w:lineRule="auto"/>
        <w:jc w:val="both"/>
        <w:rPr>
          <w:rFonts w:ascii="Cambria" w:eastAsia="Times New Roman" w:hAnsi="Cambria"/>
          <w:lang w:eastAsia="tr-TR"/>
        </w:rPr>
      </w:pPr>
      <w:r>
        <w:rPr>
          <w:rFonts w:ascii="Cambria" w:eastAsia="Times New Roman" w:hAnsi="Cambria"/>
          <w:b/>
          <w:u w:val="single"/>
          <w:lang w:eastAsia="tr-TR"/>
        </w:rPr>
        <w:t xml:space="preserve">Son Tutanak Düzenleme </w:t>
      </w:r>
      <w:proofErr w:type="gramStart"/>
      <w:r>
        <w:rPr>
          <w:rFonts w:ascii="Cambria" w:eastAsia="Times New Roman" w:hAnsi="Cambria"/>
          <w:b/>
          <w:u w:val="single"/>
          <w:lang w:eastAsia="tr-TR"/>
        </w:rPr>
        <w:t>Tarihi  :</w:t>
      </w:r>
      <w:proofErr w:type="gramEnd"/>
      <w:r>
        <w:rPr>
          <w:rFonts w:ascii="Cambria" w:eastAsia="Times New Roman" w:hAnsi="Cambria"/>
          <w:b/>
          <w:lang w:eastAsia="tr-TR"/>
        </w:rPr>
        <w:t xml:space="preserve"> </w:t>
      </w:r>
      <w:r>
        <w:rPr>
          <w:rFonts w:ascii="Cambria" w:eastAsia="Times New Roman" w:hAnsi="Cambria"/>
          <w:sz w:val="24"/>
          <w:lang w:eastAsia="tr-TR"/>
        </w:rPr>
        <w:t xml:space="preserve"> </w:t>
      </w:r>
      <w:r>
        <w:rPr>
          <w:rFonts w:ascii="Cambria" w:eastAsia="Times New Roman" w:hAnsi="Cambria"/>
          <w:lang w:eastAsia="tr-TR"/>
        </w:rPr>
        <w:t xml:space="preserve">…../…../2020 </w:t>
      </w:r>
    </w:p>
    <w:p w14:paraId="2A5CFBCF" w14:textId="77777777" w:rsidR="00966576" w:rsidRDefault="00966576" w:rsidP="00966576">
      <w:pPr>
        <w:spacing w:after="0" w:line="240" w:lineRule="auto"/>
        <w:jc w:val="both"/>
        <w:rPr>
          <w:rFonts w:ascii="Cambria" w:eastAsia="Times New Roman" w:hAnsi="Cambria"/>
          <w:lang w:eastAsia="tr-TR"/>
        </w:rPr>
      </w:pPr>
    </w:p>
    <w:p w14:paraId="4C3508F1" w14:textId="71EAD5D5" w:rsidR="00966576" w:rsidRDefault="00966576" w:rsidP="00966576">
      <w:pPr>
        <w:spacing w:after="0" w:line="240" w:lineRule="auto"/>
        <w:jc w:val="both"/>
        <w:rPr>
          <w:rFonts w:ascii="Cambria" w:eastAsia="Times New Roman" w:hAnsi="Cambria"/>
          <w:lang w:eastAsia="tr-TR"/>
        </w:rPr>
      </w:pPr>
      <w:r>
        <w:rPr>
          <w:rFonts w:ascii="Cambria" w:eastAsia="Times New Roman" w:hAnsi="Cambria"/>
          <w:b/>
          <w:lang w:eastAsia="tr-TR"/>
        </w:rPr>
        <w:t>UYUŞMAZLIK KONUSU</w:t>
      </w:r>
      <w:r>
        <w:rPr>
          <w:rFonts w:ascii="Cambria" w:eastAsia="Times New Roman" w:hAnsi="Cambria"/>
          <w:b/>
          <w:lang w:eastAsia="tr-TR"/>
        </w:rPr>
        <w:tab/>
        <w:t>:</w:t>
      </w:r>
      <w:r>
        <w:rPr>
          <w:rFonts w:ascii="Cambria" w:eastAsia="Times New Roman" w:hAnsi="Cambria"/>
          <w:lang w:eastAsia="tr-TR"/>
        </w:rPr>
        <w:t xml:space="preserve"> </w:t>
      </w:r>
      <w:r w:rsidRPr="00966576">
        <w:rPr>
          <w:rFonts w:ascii="Cambria" w:eastAsia="Times New Roman" w:hAnsi="Cambria"/>
          <w:lang w:eastAsia="tr-TR"/>
        </w:rPr>
        <w:t xml:space="preserve">Bursa Arabuluculuk Bürosunun 2020/ büro </w:t>
      </w:r>
      <w:proofErr w:type="gramStart"/>
      <w:r w:rsidRPr="00966576">
        <w:rPr>
          <w:rFonts w:ascii="Cambria" w:eastAsia="Times New Roman" w:hAnsi="Cambria"/>
          <w:lang w:eastAsia="tr-TR"/>
        </w:rPr>
        <w:t>numaralı ,</w:t>
      </w:r>
      <w:proofErr w:type="gramEnd"/>
      <w:r w:rsidRPr="00966576">
        <w:rPr>
          <w:rFonts w:ascii="Cambria" w:eastAsia="Times New Roman" w:hAnsi="Cambria"/>
          <w:lang w:eastAsia="tr-TR"/>
        </w:rPr>
        <w:t xml:space="preserve"> 2020/  Arabuluculuk numaralı </w:t>
      </w:r>
      <w:r w:rsidRPr="00966576">
        <w:rPr>
          <w:rFonts w:ascii="Cambria" w:hAnsi="Cambria"/>
          <w:color w:val="000000"/>
        </w:rPr>
        <w:t xml:space="preserve">6502 sayılı Tüketicinin Korunması Hakkında Kanunu  73/A maddesi ile </w:t>
      </w:r>
      <w:r w:rsidRPr="00966576">
        <w:rPr>
          <w:rFonts w:ascii="Cambria" w:eastAsia="Times New Roman" w:hAnsi="Cambria"/>
          <w:lang w:eastAsia="tr-TR"/>
        </w:rPr>
        <w:t xml:space="preserve">dava şartı haline gelen Tüketici uyuşmazlıklarda arabuluculuk kapsamındaki dosyasına ilişkin taraflar arasındaki “ …… Tarih ve fatura numaralı fatura ile satılan …. Marka model Ayıplı malın iadesi ve bedelinin geri </w:t>
      </w:r>
      <w:proofErr w:type="gramStart"/>
      <w:r w:rsidRPr="00966576">
        <w:rPr>
          <w:rFonts w:ascii="Cambria" w:eastAsia="Times New Roman" w:hAnsi="Cambria"/>
          <w:lang w:eastAsia="tr-TR"/>
        </w:rPr>
        <w:t>verilmesi ,</w:t>
      </w:r>
      <w:proofErr w:type="gramEnd"/>
      <w:r w:rsidRPr="00966576">
        <w:rPr>
          <w:rFonts w:ascii="Cambria" w:eastAsia="Times New Roman" w:hAnsi="Cambria"/>
          <w:lang w:eastAsia="tr-TR"/>
        </w:rPr>
        <w:t xml:space="preserve"> yada ayıpsız olanı ile değiştirilmesi talepli “uyuşmazlık .</w:t>
      </w:r>
    </w:p>
    <w:p w14:paraId="29A4F01A" w14:textId="77777777" w:rsidR="00966576" w:rsidRDefault="00966576" w:rsidP="00966576">
      <w:pPr>
        <w:spacing w:after="0" w:line="240" w:lineRule="auto"/>
        <w:jc w:val="both"/>
        <w:rPr>
          <w:rFonts w:ascii="Cambria" w:eastAsia="Times New Roman" w:hAnsi="Cambria"/>
          <w:lang w:eastAsia="tr-TR"/>
        </w:rPr>
      </w:pPr>
    </w:p>
    <w:p w14:paraId="379BD429" w14:textId="77777777" w:rsidR="00966576" w:rsidRDefault="00966576" w:rsidP="00966576">
      <w:pPr>
        <w:spacing w:after="0" w:line="240" w:lineRule="auto"/>
        <w:jc w:val="both"/>
        <w:rPr>
          <w:rFonts w:ascii="Cambria" w:eastAsia="Times New Roman" w:hAnsi="Cambria"/>
          <w:u w:val="single"/>
          <w:lang w:eastAsia="tr-TR"/>
        </w:rPr>
      </w:pPr>
      <w:r>
        <w:rPr>
          <w:rFonts w:ascii="Cambria" w:eastAsia="Times New Roman" w:hAnsi="Cambria"/>
          <w:b/>
          <w:u w:val="single"/>
          <w:lang w:eastAsia="tr-TR"/>
        </w:rPr>
        <w:t xml:space="preserve">ARABULUCULUK </w:t>
      </w:r>
      <w:proofErr w:type="gramStart"/>
      <w:r>
        <w:rPr>
          <w:rFonts w:ascii="Cambria" w:eastAsia="Times New Roman" w:hAnsi="Cambria"/>
          <w:b/>
          <w:u w:val="single"/>
          <w:lang w:eastAsia="tr-TR"/>
        </w:rPr>
        <w:t>SONUCU  :</w:t>
      </w:r>
      <w:proofErr w:type="gramEnd"/>
      <w:r>
        <w:rPr>
          <w:rFonts w:ascii="Cambria" w:eastAsia="Times New Roman" w:hAnsi="Cambria"/>
          <w:u w:val="single"/>
          <w:lang w:eastAsia="tr-TR"/>
        </w:rPr>
        <w:t xml:space="preserve"> </w:t>
      </w:r>
    </w:p>
    <w:p w14:paraId="70270401" w14:textId="77777777" w:rsidR="00966576" w:rsidRDefault="00966576" w:rsidP="00966576">
      <w:pPr>
        <w:spacing w:after="0" w:line="240" w:lineRule="auto"/>
        <w:jc w:val="both"/>
        <w:rPr>
          <w:rFonts w:ascii="Cambria" w:eastAsia="Times New Roman" w:hAnsi="Cambria"/>
          <w:lang w:eastAsia="tr-TR"/>
        </w:rPr>
      </w:pPr>
      <w:r>
        <w:rPr>
          <w:rFonts w:ascii="Cambria" w:eastAsia="Times New Roman" w:hAnsi="Cambria"/>
          <w:lang w:eastAsia="tr-TR"/>
        </w:rPr>
        <w:t xml:space="preserve">      Taraflar ile Arabulucu Av. Hakkı Savunur SOĞANCI ‘ya ait Gazcılar </w:t>
      </w:r>
      <w:proofErr w:type="spellStart"/>
      <w:r>
        <w:rPr>
          <w:rFonts w:ascii="Cambria" w:eastAsia="Times New Roman" w:hAnsi="Cambria"/>
          <w:lang w:eastAsia="tr-TR"/>
        </w:rPr>
        <w:t>cad.</w:t>
      </w:r>
      <w:proofErr w:type="spellEnd"/>
      <w:r>
        <w:rPr>
          <w:rFonts w:ascii="Cambria" w:eastAsia="Times New Roman" w:hAnsi="Cambria"/>
          <w:lang w:eastAsia="tr-TR"/>
        </w:rPr>
        <w:t xml:space="preserve"> </w:t>
      </w:r>
      <w:proofErr w:type="spellStart"/>
      <w:r>
        <w:rPr>
          <w:rFonts w:ascii="Cambria" w:eastAsia="Times New Roman" w:hAnsi="Cambria"/>
          <w:lang w:eastAsia="tr-TR"/>
        </w:rPr>
        <w:t>Petekbozkaya</w:t>
      </w:r>
      <w:proofErr w:type="spellEnd"/>
      <w:r>
        <w:rPr>
          <w:rFonts w:ascii="Cambria" w:eastAsia="Times New Roman" w:hAnsi="Cambria"/>
          <w:lang w:eastAsia="tr-TR"/>
        </w:rPr>
        <w:t xml:space="preserve"> </w:t>
      </w:r>
      <w:proofErr w:type="spellStart"/>
      <w:r>
        <w:rPr>
          <w:rFonts w:ascii="Cambria" w:eastAsia="Times New Roman" w:hAnsi="Cambria"/>
          <w:lang w:eastAsia="tr-TR"/>
        </w:rPr>
        <w:t>işh</w:t>
      </w:r>
      <w:proofErr w:type="spellEnd"/>
      <w:r>
        <w:rPr>
          <w:rFonts w:ascii="Cambria" w:eastAsia="Times New Roman" w:hAnsi="Cambria"/>
          <w:lang w:eastAsia="tr-TR"/>
        </w:rPr>
        <w:t>. B Blok N:304-</w:t>
      </w:r>
      <w:proofErr w:type="gramStart"/>
      <w:r>
        <w:rPr>
          <w:rFonts w:ascii="Cambria" w:eastAsia="Times New Roman" w:hAnsi="Cambria"/>
          <w:lang w:eastAsia="tr-TR"/>
        </w:rPr>
        <w:t>305  Osmangazi</w:t>
      </w:r>
      <w:proofErr w:type="gramEnd"/>
      <w:r>
        <w:rPr>
          <w:rFonts w:ascii="Cambria" w:eastAsia="Times New Roman" w:hAnsi="Cambria"/>
          <w:lang w:eastAsia="tr-TR"/>
        </w:rPr>
        <w:t xml:space="preserve"> /BURSA adresinde bir araya gelinerek görüşmelere başlanmış , taraflara arabuluculuk süreci ve temel ilkeleri konusunda ve arabuluculuk süreci sonucunda düzenlenecek arabuluculuk son tutanağının hukuki ve mali sonuçları hakkında ayrıntılı bilgi verilmiştir. </w:t>
      </w:r>
    </w:p>
    <w:p w14:paraId="23D195C6" w14:textId="77777777" w:rsidR="00966576" w:rsidRDefault="00966576" w:rsidP="00966576">
      <w:pPr>
        <w:spacing w:after="0" w:line="240" w:lineRule="auto"/>
        <w:jc w:val="both"/>
        <w:rPr>
          <w:rFonts w:ascii="Cambria" w:eastAsia="Times New Roman" w:hAnsi="Cambria"/>
          <w:lang w:eastAsia="tr-TR"/>
        </w:rPr>
      </w:pPr>
      <w:r>
        <w:rPr>
          <w:rFonts w:ascii="Cambria" w:eastAsia="Times New Roman" w:hAnsi="Cambria"/>
          <w:lang w:eastAsia="tr-TR"/>
        </w:rPr>
        <w:t xml:space="preserve">        Taraflar söz alarak arabuluculuk temel </w:t>
      </w:r>
      <w:proofErr w:type="gramStart"/>
      <w:r>
        <w:rPr>
          <w:rFonts w:ascii="Cambria" w:eastAsia="Times New Roman" w:hAnsi="Cambria"/>
          <w:lang w:eastAsia="tr-TR"/>
        </w:rPr>
        <w:t>ilkeleri ,</w:t>
      </w:r>
      <w:proofErr w:type="gramEnd"/>
      <w:r>
        <w:rPr>
          <w:rFonts w:ascii="Cambria" w:eastAsia="Times New Roman" w:hAnsi="Cambria"/>
          <w:lang w:eastAsia="tr-TR"/>
        </w:rPr>
        <w:t xml:space="preserve"> arabuluculuk süreci ve arabuluculuk süreci sonucunda düzenlenecek son tutanağın hukuki ve mali sonuçlarını anladıklarını bildirmişlerdir. Taraflar arasında müzakerelere geçilmiştir. </w:t>
      </w:r>
    </w:p>
    <w:p w14:paraId="3A6B86B3" w14:textId="093E563D" w:rsidR="00966576" w:rsidRDefault="00966576" w:rsidP="00966576">
      <w:pPr>
        <w:spacing w:after="0" w:line="240" w:lineRule="auto"/>
        <w:jc w:val="both"/>
        <w:rPr>
          <w:rFonts w:ascii="Cambria" w:eastAsia="Times New Roman" w:hAnsi="Cambria"/>
          <w:lang w:eastAsia="tr-TR"/>
        </w:rPr>
      </w:pPr>
      <w:r>
        <w:rPr>
          <w:rFonts w:ascii="Cambria" w:eastAsia="Times New Roman" w:hAnsi="Cambria"/>
          <w:lang w:eastAsia="tr-TR"/>
        </w:rPr>
        <w:t xml:space="preserve">        Taraflar arasında yapılan müzakereler sonucunda taraflar arasındaki </w:t>
      </w:r>
      <w:proofErr w:type="gramStart"/>
      <w:r>
        <w:rPr>
          <w:rFonts w:ascii="Cambria" w:eastAsia="Times New Roman" w:hAnsi="Cambria"/>
          <w:lang w:eastAsia="tr-TR"/>
        </w:rPr>
        <w:t>“</w:t>
      </w:r>
      <w:r>
        <w:rPr>
          <w:rFonts w:ascii="Cambria" w:eastAsia="Times New Roman" w:hAnsi="Cambria"/>
          <w:sz w:val="24"/>
          <w:szCs w:val="24"/>
          <w:lang w:eastAsia="tr-TR"/>
        </w:rPr>
        <w:t xml:space="preserve"> </w:t>
      </w:r>
      <w:r w:rsidRPr="00966576">
        <w:rPr>
          <w:rFonts w:ascii="Cambria" w:eastAsia="Times New Roman" w:hAnsi="Cambria"/>
          <w:lang w:eastAsia="tr-TR"/>
        </w:rPr>
        <w:t xml:space="preserve"> …</w:t>
      </w:r>
      <w:proofErr w:type="gramEnd"/>
      <w:r w:rsidRPr="00966576">
        <w:rPr>
          <w:rFonts w:ascii="Cambria" w:eastAsia="Times New Roman" w:hAnsi="Cambria"/>
          <w:lang w:eastAsia="tr-TR"/>
        </w:rPr>
        <w:t xml:space="preserve">… Tarih ve fatura numaralı fatura ile satılan …. Marka model Ayıplı malın iadesi ve bedelinin geri </w:t>
      </w:r>
      <w:proofErr w:type="gramStart"/>
      <w:r w:rsidRPr="00966576">
        <w:rPr>
          <w:rFonts w:ascii="Cambria" w:eastAsia="Times New Roman" w:hAnsi="Cambria"/>
          <w:lang w:eastAsia="tr-TR"/>
        </w:rPr>
        <w:t>verilmesi ,</w:t>
      </w:r>
      <w:proofErr w:type="gramEnd"/>
      <w:r w:rsidRPr="00966576">
        <w:rPr>
          <w:rFonts w:ascii="Cambria" w:eastAsia="Times New Roman" w:hAnsi="Cambria"/>
          <w:lang w:eastAsia="tr-TR"/>
        </w:rPr>
        <w:t xml:space="preserve"> yada ayıpsız olanı ile değiştirilmesi talepli “uyuşmazlık .</w:t>
      </w:r>
      <w:r>
        <w:rPr>
          <w:rFonts w:ascii="Cambria" w:eastAsia="Times New Roman" w:hAnsi="Cambria"/>
          <w:lang w:eastAsia="tr-TR"/>
        </w:rPr>
        <w:t xml:space="preserve"> </w:t>
      </w:r>
      <w:proofErr w:type="gramStart"/>
      <w:r>
        <w:rPr>
          <w:rFonts w:ascii="Cambria" w:eastAsia="Times New Roman" w:hAnsi="Cambria"/>
          <w:lang w:eastAsia="tr-TR"/>
        </w:rPr>
        <w:t>konusunda</w:t>
      </w:r>
      <w:proofErr w:type="gramEnd"/>
      <w:r>
        <w:rPr>
          <w:rFonts w:ascii="Cambria" w:eastAsia="Times New Roman" w:hAnsi="Cambria"/>
          <w:lang w:eastAsia="tr-TR"/>
        </w:rPr>
        <w:t xml:space="preserve"> anlaşmaya varılmıştır</w:t>
      </w:r>
      <w:r>
        <w:rPr>
          <w:rFonts w:ascii="Cambria" w:eastAsia="Times New Roman" w:hAnsi="Cambria"/>
          <w:lang w:eastAsia="tr-TR"/>
        </w:rPr>
        <w:t xml:space="preserve">/varılamamıştır. </w:t>
      </w:r>
      <w:r>
        <w:rPr>
          <w:rFonts w:ascii="Cambria" w:eastAsia="Times New Roman" w:hAnsi="Cambria"/>
          <w:lang w:eastAsia="tr-TR"/>
        </w:rPr>
        <w:t xml:space="preserve"> </w:t>
      </w:r>
    </w:p>
    <w:p w14:paraId="4A1B5C97" w14:textId="77777777" w:rsidR="00966576" w:rsidRDefault="00966576" w:rsidP="00966576">
      <w:pPr>
        <w:spacing w:after="0" w:line="240" w:lineRule="auto"/>
        <w:jc w:val="both"/>
        <w:rPr>
          <w:rFonts w:ascii="Cambria" w:eastAsia="Times New Roman" w:hAnsi="Cambria"/>
          <w:lang w:eastAsia="tr-TR"/>
        </w:rPr>
      </w:pPr>
    </w:p>
    <w:p w14:paraId="16BBE559" w14:textId="1F234CF9" w:rsidR="00966576" w:rsidRDefault="00966576" w:rsidP="00966576">
      <w:pPr>
        <w:pStyle w:val="AralkYok"/>
        <w:jc w:val="both"/>
        <w:rPr>
          <w:rFonts w:ascii="Cambria" w:hAnsi="Cambria"/>
          <w:b/>
          <w:lang w:eastAsia="tr-TR"/>
        </w:rPr>
      </w:pPr>
      <w:r>
        <w:rPr>
          <w:rFonts w:ascii="Cambria" w:hAnsi="Cambria"/>
          <w:lang w:eastAsia="tr-TR"/>
        </w:rPr>
        <w:t xml:space="preserve">İş bu arabuluculuk son oturum tutanağı,4(Dört) nüsha olarak düzenlenmiş olup, birer sureti taraflara verilmiş ,bir sureti tarafımda saklanmak üzere uhdeme alınmış ,bir sureti Arabuluculuk Daire Başkanlığı'na gönderilmek üzere tarafımdan alınmış olup, taraflar , ,hür iradeleri ve hiç bir baskı altında kalmadan </w:t>
      </w:r>
      <w:r w:rsidRPr="00DA4B3D">
        <w:rPr>
          <w:rFonts w:ascii="Cambria" w:hAnsi="Cambria"/>
          <w:color w:val="000000"/>
          <w:sz w:val="24"/>
          <w:szCs w:val="24"/>
        </w:rPr>
        <w:t xml:space="preserve">6502 sayılı Tüketicinin Korunması Hakkında Kanunu  73/A maddesi </w:t>
      </w:r>
      <w:r>
        <w:rPr>
          <w:rFonts w:ascii="Cambria" w:hAnsi="Cambria"/>
          <w:color w:val="000000"/>
          <w:sz w:val="24"/>
          <w:szCs w:val="24"/>
        </w:rPr>
        <w:t xml:space="preserve">gereği  </w:t>
      </w:r>
      <w:r>
        <w:rPr>
          <w:rFonts w:ascii="Cambria" w:hAnsi="Cambria"/>
          <w:color w:val="000000"/>
          <w:sz w:val="24"/>
          <w:szCs w:val="24"/>
        </w:rPr>
        <w:t xml:space="preserve">ve </w:t>
      </w:r>
      <w:r>
        <w:rPr>
          <w:rFonts w:ascii="Cambria" w:hAnsi="Cambria"/>
          <w:lang w:val="en-US" w:bidi="en-US"/>
        </w:rPr>
        <w:t xml:space="preserve">6325 sayılı </w:t>
      </w:r>
      <w:proofErr w:type="spellStart"/>
      <w:r>
        <w:rPr>
          <w:rFonts w:ascii="Cambria" w:hAnsi="Cambria"/>
          <w:lang w:val="en-US" w:bidi="en-US"/>
        </w:rPr>
        <w:t>Hukuk</w:t>
      </w:r>
      <w:proofErr w:type="spellEnd"/>
      <w:r>
        <w:rPr>
          <w:rFonts w:ascii="Cambria" w:hAnsi="Cambria"/>
          <w:lang w:val="en-US" w:bidi="en-US"/>
        </w:rPr>
        <w:t xml:space="preserve"> </w:t>
      </w:r>
      <w:proofErr w:type="spellStart"/>
      <w:r>
        <w:rPr>
          <w:rFonts w:ascii="Cambria" w:hAnsi="Cambria"/>
          <w:lang w:val="en-US" w:bidi="en-US"/>
        </w:rPr>
        <w:t>Uyuşmazlıklarında</w:t>
      </w:r>
      <w:proofErr w:type="spellEnd"/>
      <w:r>
        <w:rPr>
          <w:rFonts w:ascii="Cambria" w:hAnsi="Cambria"/>
          <w:lang w:val="en-US" w:bidi="en-US"/>
        </w:rPr>
        <w:t xml:space="preserve"> </w:t>
      </w:r>
      <w:proofErr w:type="spellStart"/>
      <w:r>
        <w:rPr>
          <w:rFonts w:ascii="Cambria" w:hAnsi="Cambria"/>
          <w:lang w:val="en-US" w:bidi="en-US"/>
        </w:rPr>
        <w:t>Arabuluculuk</w:t>
      </w:r>
      <w:proofErr w:type="spellEnd"/>
      <w:r>
        <w:rPr>
          <w:rFonts w:ascii="Cambria" w:hAnsi="Cambria"/>
          <w:lang w:val="en-US" w:bidi="en-US"/>
        </w:rPr>
        <w:t xml:space="preserve"> </w:t>
      </w:r>
      <w:proofErr w:type="spellStart"/>
      <w:r>
        <w:rPr>
          <w:rFonts w:ascii="Cambria" w:hAnsi="Cambria"/>
          <w:lang w:val="en-US" w:bidi="en-US"/>
        </w:rPr>
        <w:t>Kanunu</w:t>
      </w:r>
      <w:proofErr w:type="spellEnd"/>
      <w:r>
        <w:rPr>
          <w:rFonts w:ascii="Cambria" w:hAnsi="Cambria"/>
          <w:lang w:val="en-US" w:bidi="en-US"/>
        </w:rPr>
        <w:t xml:space="preserve"> m. 17 </w:t>
      </w:r>
      <w:proofErr w:type="spellStart"/>
      <w:r>
        <w:rPr>
          <w:rFonts w:ascii="Cambria" w:hAnsi="Cambria"/>
          <w:lang w:val="en-US" w:bidi="en-US"/>
        </w:rPr>
        <w:t>uyarınca</w:t>
      </w:r>
      <w:proofErr w:type="spellEnd"/>
      <w:r>
        <w:rPr>
          <w:rFonts w:ascii="Cambria" w:hAnsi="Cambria"/>
          <w:lang w:val="en-US" w:bidi="en-US"/>
        </w:rPr>
        <w:t xml:space="preserve"> </w:t>
      </w:r>
      <w:r>
        <w:rPr>
          <w:rFonts w:ascii="Cambria" w:hAnsi="Cambria"/>
          <w:lang w:eastAsia="tr-TR"/>
        </w:rPr>
        <w:t xml:space="preserve"> işbu tutanağı imzalamışlar ve  arabulucu Av. Hakkı Savunur SOĞANCI ‘</w:t>
      </w:r>
      <w:proofErr w:type="spellStart"/>
      <w:r>
        <w:rPr>
          <w:rFonts w:ascii="Cambria" w:hAnsi="Cambria"/>
          <w:lang w:eastAsia="tr-TR"/>
        </w:rPr>
        <w:t>yı</w:t>
      </w:r>
      <w:proofErr w:type="spellEnd"/>
      <w:r>
        <w:rPr>
          <w:rFonts w:ascii="Cambria" w:hAnsi="Cambria"/>
          <w:lang w:eastAsia="tr-TR"/>
        </w:rPr>
        <w:t xml:space="preserve">  gayri kabili rücu şartı ile ibra etmişlerdir…</w:t>
      </w:r>
      <w:r>
        <w:rPr>
          <w:rFonts w:ascii="Cambria" w:hAnsi="Cambria"/>
          <w:b/>
          <w:lang w:eastAsia="tr-TR"/>
        </w:rPr>
        <w:t xml:space="preserve">…./…../2020  </w:t>
      </w:r>
    </w:p>
    <w:p w14:paraId="415A4EAA" w14:textId="77777777" w:rsidR="00966576" w:rsidRDefault="00966576" w:rsidP="00966576">
      <w:pPr>
        <w:spacing w:after="0" w:line="240" w:lineRule="auto"/>
        <w:jc w:val="both"/>
        <w:rPr>
          <w:rFonts w:ascii="Cambria" w:hAnsi="Cambria"/>
          <w:lang w:val="en-US" w:bidi="en-US"/>
        </w:rPr>
      </w:pPr>
    </w:p>
    <w:p w14:paraId="4088A69A" w14:textId="77777777" w:rsidR="00966576" w:rsidRDefault="00966576" w:rsidP="00966576">
      <w:pPr>
        <w:spacing w:after="0" w:line="240" w:lineRule="auto"/>
        <w:jc w:val="both"/>
        <w:rPr>
          <w:rFonts w:ascii="Cambria" w:eastAsia="Times New Roman" w:hAnsi="Cambria"/>
          <w:sz w:val="24"/>
          <w:szCs w:val="24"/>
          <w:lang w:eastAsia="tr-TR"/>
        </w:rPr>
      </w:pPr>
    </w:p>
    <w:p w14:paraId="556C296D" w14:textId="77777777" w:rsidR="00966576" w:rsidRDefault="00966576" w:rsidP="00966576">
      <w:pPr>
        <w:spacing w:after="0" w:line="240" w:lineRule="auto"/>
        <w:rPr>
          <w:rFonts w:ascii="Cambria" w:eastAsia="Times New Roman" w:hAnsi="Cambria"/>
          <w:b/>
          <w:sz w:val="24"/>
          <w:szCs w:val="24"/>
          <w:lang w:eastAsia="tr-TR"/>
        </w:rPr>
      </w:pPr>
      <w:r>
        <w:rPr>
          <w:rFonts w:ascii="Cambria" w:eastAsia="Times New Roman" w:hAnsi="Cambria"/>
          <w:sz w:val="24"/>
          <w:szCs w:val="24"/>
          <w:lang w:eastAsia="tr-TR"/>
        </w:rPr>
        <w:t xml:space="preserve">                         </w:t>
      </w:r>
      <w:r>
        <w:rPr>
          <w:rFonts w:ascii="Cambria" w:eastAsia="Times New Roman" w:hAnsi="Cambria"/>
          <w:b/>
          <w:sz w:val="24"/>
          <w:szCs w:val="24"/>
          <w:lang w:eastAsia="tr-TR"/>
        </w:rPr>
        <w:t xml:space="preserve">TARAF  1                                                                                 TARAF  2 </w:t>
      </w:r>
    </w:p>
    <w:p w14:paraId="317E1F61" w14:textId="77777777" w:rsidR="00966576" w:rsidRDefault="00966576" w:rsidP="00966576">
      <w:pPr>
        <w:spacing w:after="0" w:line="240" w:lineRule="auto"/>
        <w:rPr>
          <w:rFonts w:ascii="Cambria" w:eastAsia="Times New Roman" w:hAnsi="Cambria"/>
          <w:b/>
          <w:sz w:val="24"/>
          <w:szCs w:val="24"/>
          <w:lang w:eastAsia="tr-TR"/>
        </w:rPr>
      </w:pPr>
    </w:p>
    <w:p w14:paraId="4E868B7A" w14:textId="77777777" w:rsidR="00966576" w:rsidRDefault="00966576" w:rsidP="00966576">
      <w:pPr>
        <w:spacing w:after="0" w:line="240" w:lineRule="auto"/>
        <w:rPr>
          <w:rFonts w:ascii="Cambria" w:eastAsia="Times New Roman" w:hAnsi="Cambria"/>
          <w:b/>
          <w:sz w:val="24"/>
          <w:szCs w:val="24"/>
          <w:lang w:eastAsia="tr-TR"/>
        </w:rPr>
      </w:pPr>
    </w:p>
    <w:p w14:paraId="1AA1ACDA" w14:textId="77777777" w:rsidR="00966576" w:rsidRDefault="00966576" w:rsidP="00966576">
      <w:pPr>
        <w:spacing w:after="0" w:line="240" w:lineRule="auto"/>
        <w:rPr>
          <w:rFonts w:ascii="Cambria" w:eastAsia="Times New Roman" w:hAnsi="Cambria"/>
          <w:b/>
          <w:sz w:val="24"/>
          <w:szCs w:val="24"/>
          <w:lang w:eastAsia="tr-TR"/>
        </w:rPr>
      </w:pPr>
    </w:p>
    <w:p w14:paraId="4770DF64" w14:textId="77777777" w:rsidR="00966576" w:rsidRDefault="00966576" w:rsidP="00966576">
      <w:pPr>
        <w:spacing w:after="0" w:line="240" w:lineRule="auto"/>
        <w:jc w:val="center"/>
        <w:rPr>
          <w:rFonts w:ascii="Cambria" w:eastAsia="Times New Roman" w:hAnsi="Cambria"/>
          <w:b/>
          <w:sz w:val="24"/>
          <w:szCs w:val="24"/>
          <w:lang w:eastAsia="tr-TR"/>
        </w:rPr>
      </w:pPr>
      <w:r>
        <w:rPr>
          <w:rFonts w:ascii="Cambria" w:eastAsia="Times New Roman" w:hAnsi="Cambria"/>
          <w:b/>
          <w:sz w:val="24"/>
          <w:szCs w:val="24"/>
          <w:lang w:eastAsia="tr-TR"/>
        </w:rPr>
        <w:t>Arabulucu</w:t>
      </w:r>
    </w:p>
    <w:p w14:paraId="5036E202" w14:textId="77777777" w:rsidR="00966576" w:rsidRDefault="00966576" w:rsidP="00966576">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Hakkı Savunur SOĞANCI</w:t>
      </w:r>
    </w:p>
    <w:p w14:paraId="64894908" w14:textId="77777777" w:rsidR="00966576" w:rsidRDefault="00966576" w:rsidP="00966576">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 xml:space="preserve">Sicil </w:t>
      </w:r>
      <w:proofErr w:type="gramStart"/>
      <w:r>
        <w:rPr>
          <w:rFonts w:ascii="Cambria" w:eastAsia="Times New Roman" w:hAnsi="Cambria"/>
          <w:sz w:val="24"/>
          <w:szCs w:val="24"/>
          <w:lang w:eastAsia="tr-TR"/>
        </w:rPr>
        <w:t>No :</w:t>
      </w:r>
      <w:proofErr w:type="gramEnd"/>
      <w:r>
        <w:rPr>
          <w:rFonts w:ascii="Cambria" w:eastAsia="Times New Roman" w:hAnsi="Cambria"/>
          <w:sz w:val="24"/>
          <w:szCs w:val="24"/>
          <w:lang w:eastAsia="tr-TR"/>
        </w:rPr>
        <w:t xml:space="preserve"> 253</w:t>
      </w:r>
    </w:p>
    <w:p w14:paraId="6F77127E" w14:textId="77777777" w:rsidR="00204B38" w:rsidRDefault="00204B38"/>
    <w:sectPr w:rsidR="0020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76"/>
    <w:rsid w:val="00204B38"/>
    <w:rsid w:val="0096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D38B"/>
  <w15:chartTrackingRefBased/>
  <w15:docId w15:val="{8B5F2CD2-E683-4652-8DAF-8D5FF7AE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576"/>
    <w:pPr>
      <w:spacing w:line="25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6576"/>
    <w:pPr>
      <w:spacing w:after="0" w:line="240" w:lineRule="auto"/>
    </w:pPr>
    <w:rPr>
      <w:rFonts w:ascii="Calibri" w:eastAsia="Calibri"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2020-08-20T16:40:00Z</dcterms:created>
  <dcterms:modified xsi:type="dcterms:W3CDTF">2020-08-20T16:44:00Z</dcterms:modified>
</cp:coreProperties>
</file>